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36" w:rsidRPr="008617A0" w:rsidRDefault="008617A0" w:rsidP="008617A0">
      <w:pPr>
        <w:spacing w:after="0" w:line="240" w:lineRule="auto"/>
        <w:jc w:val="center"/>
        <w:rPr>
          <w:rFonts w:ascii="Arial" w:hAnsi="Arial" w:cs="Arial"/>
          <w:b/>
        </w:rPr>
      </w:pPr>
      <w:r w:rsidRPr="008617A0">
        <w:rPr>
          <w:rFonts w:ascii="Arial" w:hAnsi="Arial" w:cs="Arial"/>
          <w:b/>
        </w:rPr>
        <w:t>Сведения</w:t>
      </w:r>
    </w:p>
    <w:p w:rsidR="008617A0" w:rsidRPr="008617A0" w:rsidRDefault="008617A0" w:rsidP="008617A0">
      <w:pPr>
        <w:spacing w:after="0" w:line="240" w:lineRule="auto"/>
        <w:jc w:val="center"/>
        <w:rPr>
          <w:rFonts w:ascii="Arial" w:hAnsi="Arial" w:cs="Arial"/>
          <w:b/>
        </w:rPr>
      </w:pPr>
      <w:r w:rsidRPr="008617A0">
        <w:rPr>
          <w:rFonts w:ascii="Arial" w:hAnsi="Arial" w:cs="Arial"/>
          <w:b/>
        </w:rPr>
        <w:t>о доходах, об имуществе и обязательствах имущественного характера</w:t>
      </w:r>
    </w:p>
    <w:p w:rsidR="008617A0" w:rsidRPr="008617A0" w:rsidRDefault="008617A0" w:rsidP="008617A0">
      <w:pPr>
        <w:spacing w:after="0" w:line="240" w:lineRule="auto"/>
        <w:jc w:val="center"/>
        <w:rPr>
          <w:rFonts w:ascii="Arial" w:hAnsi="Arial" w:cs="Arial"/>
          <w:b/>
        </w:rPr>
      </w:pPr>
      <w:r w:rsidRPr="008617A0">
        <w:rPr>
          <w:rFonts w:ascii="Arial" w:hAnsi="Arial" w:cs="Arial"/>
          <w:b/>
        </w:rPr>
        <w:t>директора муниципального автономного учреждения «Центр комплексного обслуживания муниципальных учреждений Советского района «Сфера» и членов его семьи</w:t>
      </w:r>
    </w:p>
    <w:p w:rsidR="008617A0" w:rsidRPr="008617A0" w:rsidRDefault="008617A0" w:rsidP="008617A0">
      <w:pPr>
        <w:spacing w:after="0" w:line="240" w:lineRule="auto"/>
        <w:jc w:val="center"/>
        <w:rPr>
          <w:rFonts w:ascii="Arial" w:hAnsi="Arial" w:cs="Arial"/>
        </w:rPr>
      </w:pPr>
      <w:r w:rsidRPr="008617A0">
        <w:rPr>
          <w:rFonts w:ascii="Arial" w:hAnsi="Arial" w:cs="Arial"/>
        </w:rPr>
        <w:t>за период с 01.01.2014 по 31.12.2014</w:t>
      </w:r>
    </w:p>
    <w:p w:rsidR="008617A0" w:rsidRDefault="008617A0" w:rsidP="008617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1643"/>
        <w:gridCol w:w="1926"/>
        <w:gridCol w:w="1134"/>
        <w:gridCol w:w="1643"/>
        <w:gridCol w:w="1759"/>
        <w:gridCol w:w="1643"/>
        <w:gridCol w:w="1643"/>
        <w:gridCol w:w="1643"/>
      </w:tblGrid>
      <w:tr w:rsidR="00917FE0" w:rsidTr="00917FE0">
        <w:tc>
          <w:tcPr>
            <w:tcW w:w="1642" w:type="dxa"/>
            <w:vMerge w:val="restart"/>
          </w:tcPr>
          <w:p w:rsidR="00917FE0" w:rsidRDefault="00917FE0" w:rsidP="00F50D73"/>
        </w:tc>
        <w:tc>
          <w:tcPr>
            <w:tcW w:w="1643" w:type="dxa"/>
            <w:vMerge w:val="restart"/>
          </w:tcPr>
          <w:p w:rsidR="00917FE0" w:rsidRDefault="00917FE0" w:rsidP="00917FE0">
            <w:pPr>
              <w:jc w:val="center"/>
            </w:pPr>
            <w:proofErr w:type="spellStart"/>
            <w:proofErr w:type="gramStart"/>
            <w:r>
              <w:t>Деклариро</w:t>
            </w:r>
            <w:proofErr w:type="spellEnd"/>
            <w:r>
              <w:t>-ванный</w:t>
            </w:r>
            <w:proofErr w:type="gramEnd"/>
            <w:r>
              <w:t xml:space="preserve"> годовой доход за отчетный год (руб.)</w:t>
            </w:r>
          </w:p>
          <w:p w:rsidR="00917FE0" w:rsidRDefault="00917FE0" w:rsidP="00917FE0">
            <w:pPr>
              <w:jc w:val="center"/>
            </w:pPr>
          </w:p>
        </w:tc>
        <w:tc>
          <w:tcPr>
            <w:tcW w:w="6462" w:type="dxa"/>
            <w:gridSpan w:val="4"/>
          </w:tcPr>
          <w:p w:rsidR="00917FE0" w:rsidRDefault="00917FE0" w:rsidP="00917FE0">
            <w:pPr>
              <w:jc w:val="center"/>
            </w:pPr>
            <w:r>
              <w:t>Перечень объектов недвижимого и имущества и транспортных средств, принадлежащих</w:t>
            </w:r>
          </w:p>
          <w:p w:rsidR="00917FE0" w:rsidRDefault="00917FE0" w:rsidP="00917FE0">
            <w:pPr>
              <w:jc w:val="center"/>
            </w:pPr>
            <w:r>
              <w:t>На праве собственности</w:t>
            </w:r>
          </w:p>
        </w:tc>
        <w:tc>
          <w:tcPr>
            <w:tcW w:w="4929" w:type="dxa"/>
            <w:gridSpan w:val="3"/>
          </w:tcPr>
          <w:p w:rsidR="00917FE0" w:rsidRDefault="00917FE0" w:rsidP="00917FE0">
            <w:pPr>
              <w:jc w:val="center"/>
            </w:pPr>
            <w:r>
              <w:t>Перечень объектов недвижимого имущества, находящегося</w:t>
            </w:r>
          </w:p>
          <w:p w:rsidR="00917FE0" w:rsidRDefault="00917FE0" w:rsidP="00917FE0">
            <w:pPr>
              <w:jc w:val="center"/>
            </w:pPr>
            <w:r>
              <w:t>в пользовании</w:t>
            </w:r>
          </w:p>
        </w:tc>
      </w:tr>
      <w:tr w:rsidR="00917FE0" w:rsidTr="00917FE0">
        <w:tc>
          <w:tcPr>
            <w:tcW w:w="1642" w:type="dxa"/>
            <w:vMerge/>
          </w:tcPr>
          <w:p w:rsidR="00917FE0" w:rsidRDefault="00917FE0" w:rsidP="00F50D73"/>
        </w:tc>
        <w:tc>
          <w:tcPr>
            <w:tcW w:w="1643" w:type="dxa"/>
            <w:vMerge/>
          </w:tcPr>
          <w:p w:rsidR="00917FE0" w:rsidRDefault="00917FE0" w:rsidP="00917FE0">
            <w:pPr>
              <w:jc w:val="center"/>
            </w:pPr>
          </w:p>
        </w:tc>
        <w:tc>
          <w:tcPr>
            <w:tcW w:w="1926" w:type="dxa"/>
          </w:tcPr>
          <w:p w:rsidR="00917FE0" w:rsidRDefault="00917FE0" w:rsidP="00917FE0">
            <w:pPr>
              <w:jc w:val="center"/>
            </w:pPr>
            <w:r>
              <w:t>вид объектов</w:t>
            </w:r>
          </w:p>
          <w:p w:rsidR="00917FE0" w:rsidRDefault="00917FE0" w:rsidP="00917FE0">
            <w:pPr>
              <w:jc w:val="center"/>
            </w:pPr>
            <w:r>
              <w:t>недвижимости</w:t>
            </w:r>
          </w:p>
        </w:tc>
        <w:tc>
          <w:tcPr>
            <w:tcW w:w="1134" w:type="dxa"/>
          </w:tcPr>
          <w:p w:rsidR="00917FE0" w:rsidRDefault="00917FE0" w:rsidP="00917FE0">
            <w:pPr>
              <w:jc w:val="center"/>
            </w:pPr>
            <w:r>
              <w:t>площадь</w:t>
            </w:r>
          </w:p>
          <w:p w:rsidR="00917FE0" w:rsidRDefault="00917FE0" w:rsidP="00917FE0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43" w:type="dxa"/>
          </w:tcPr>
          <w:p w:rsidR="00917FE0" w:rsidRDefault="00917FE0" w:rsidP="00917FE0">
            <w:pPr>
              <w:jc w:val="center"/>
            </w:pPr>
            <w:r>
              <w:t>страна</w:t>
            </w:r>
          </w:p>
          <w:p w:rsidR="00917FE0" w:rsidRDefault="00917FE0" w:rsidP="00917FE0">
            <w:pPr>
              <w:jc w:val="center"/>
            </w:pPr>
            <w:r>
              <w:t>расположения</w:t>
            </w:r>
          </w:p>
          <w:p w:rsidR="00917FE0" w:rsidRDefault="00917FE0" w:rsidP="00917FE0">
            <w:pPr>
              <w:jc w:val="center"/>
            </w:pPr>
            <w:proofErr w:type="gramStart"/>
            <w:r>
              <w:t>(без указания</w:t>
            </w:r>
            <w:proofErr w:type="gramEnd"/>
          </w:p>
          <w:p w:rsidR="00917FE0" w:rsidRDefault="00917FE0" w:rsidP="00917FE0">
            <w:pPr>
              <w:jc w:val="center"/>
            </w:pPr>
            <w:r>
              <w:t>адреса)</w:t>
            </w:r>
          </w:p>
        </w:tc>
        <w:tc>
          <w:tcPr>
            <w:tcW w:w="1759" w:type="dxa"/>
          </w:tcPr>
          <w:p w:rsidR="00917FE0" w:rsidRDefault="00917FE0" w:rsidP="00917FE0">
            <w:pPr>
              <w:jc w:val="center"/>
            </w:pPr>
            <w:r>
              <w:t>транспортные</w:t>
            </w:r>
          </w:p>
          <w:p w:rsidR="00917FE0" w:rsidRDefault="00917FE0" w:rsidP="00917FE0">
            <w:pPr>
              <w:jc w:val="center"/>
            </w:pPr>
            <w:r>
              <w:t>средства (вид, марка)</w:t>
            </w:r>
          </w:p>
        </w:tc>
        <w:tc>
          <w:tcPr>
            <w:tcW w:w="1643" w:type="dxa"/>
          </w:tcPr>
          <w:p w:rsidR="00917FE0" w:rsidRDefault="00917FE0" w:rsidP="00917FE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43" w:type="dxa"/>
          </w:tcPr>
          <w:p w:rsidR="00917FE0" w:rsidRDefault="00917FE0" w:rsidP="00917FE0">
            <w:pPr>
              <w:jc w:val="center"/>
            </w:pPr>
            <w:r>
              <w:t>площадь</w:t>
            </w:r>
          </w:p>
          <w:p w:rsidR="00917FE0" w:rsidRDefault="00917FE0" w:rsidP="00917FE0">
            <w:pPr>
              <w:jc w:val="center"/>
            </w:pPr>
            <w:r>
              <w:t>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643" w:type="dxa"/>
          </w:tcPr>
          <w:p w:rsidR="00917FE0" w:rsidRDefault="00917FE0" w:rsidP="00917FE0">
            <w:pPr>
              <w:jc w:val="center"/>
            </w:pPr>
            <w:r>
              <w:t>страна</w:t>
            </w:r>
          </w:p>
          <w:p w:rsidR="00917FE0" w:rsidRDefault="00917FE0" w:rsidP="00917FE0">
            <w:pPr>
              <w:jc w:val="center"/>
            </w:pPr>
            <w:r>
              <w:t>расположения</w:t>
            </w:r>
          </w:p>
          <w:p w:rsidR="00917FE0" w:rsidRDefault="00917FE0" w:rsidP="00917FE0">
            <w:pPr>
              <w:jc w:val="center"/>
            </w:pPr>
          </w:p>
        </w:tc>
      </w:tr>
      <w:tr w:rsidR="00917FE0" w:rsidTr="00917FE0">
        <w:tc>
          <w:tcPr>
            <w:tcW w:w="1642" w:type="dxa"/>
          </w:tcPr>
          <w:p w:rsidR="00917FE0" w:rsidRDefault="00917FE0" w:rsidP="00F50D73">
            <w:proofErr w:type="spellStart"/>
            <w:r>
              <w:t>Терпигорьева</w:t>
            </w:r>
            <w:proofErr w:type="spellEnd"/>
          </w:p>
          <w:p w:rsidR="00917FE0" w:rsidRDefault="00917FE0" w:rsidP="00F50D73">
            <w:r>
              <w:t>Марина</w:t>
            </w:r>
          </w:p>
          <w:p w:rsidR="00917FE0" w:rsidRDefault="00917FE0" w:rsidP="00F50D73">
            <w:r>
              <w:t>Борисовна</w:t>
            </w:r>
          </w:p>
        </w:tc>
        <w:tc>
          <w:tcPr>
            <w:tcW w:w="1643" w:type="dxa"/>
          </w:tcPr>
          <w:p w:rsidR="00917FE0" w:rsidRDefault="00917FE0" w:rsidP="00F50D73">
            <w:r>
              <w:t>1 187 529,50</w:t>
            </w:r>
          </w:p>
        </w:tc>
        <w:tc>
          <w:tcPr>
            <w:tcW w:w="1926" w:type="dxa"/>
          </w:tcPr>
          <w:p w:rsidR="00917FE0" w:rsidRDefault="00917FE0" w:rsidP="00F50D73">
            <w:r>
              <w:t>земельный участок дачный</w:t>
            </w:r>
          </w:p>
          <w:p w:rsidR="00917FE0" w:rsidRDefault="00917FE0" w:rsidP="00F50D73"/>
          <w:p w:rsidR="00917FE0" w:rsidRDefault="00917FE0" w:rsidP="00F50D73">
            <w:r>
              <w:t>земельный участок под индивидуальное жилищное строительство (доля в праве</w:t>
            </w:r>
            <w:proofErr w:type="gramStart"/>
            <w:r>
              <w:t>: ½)</w:t>
            </w:r>
            <w:proofErr w:type="gramEnd"/>
          </w:p>
          <w:p w:rsidR="00917FE0" w:rsidRDefault="00917FE0" w:rsidP="00F50D73"/>
          <w:p w:rsidR="00917FE0" w:rsidRDefault="00917FE0" w:rsidP="00F50D73">
            <w:r>
              <w:t>жилой дом (доля в праве</w:t>
            </w:r>
            <w:proofErr w:type="gramStart"/>
            <w:r>
              <w:t>: ½)</w:t>
            </w:r>
            <w:proofErr w:type="gramEnd"/>
          </w:p>
          <w:p w:rsidR="00917FE0" w:rsidRDefault="00917FE0" w:rsidP="00F50D73"/>
          <w:p w:rsidR="00917FE0" w:rsidRDefault="00917FE0" w:rsidP="00F50D73">
            <w:r>
              <w:t>квартира  (доля в праве</w:t>
            </w:r>
            <w:proofErr w:type="gramStart"/>
            <w:r>
              <w:t>: ¼)</w:t>
            </w:r>
            <w:proofErr w:type="gramEnd"/>
          </w:p>
          <w:p w:rsidR="00917FE0" w:rsidRDefault="00917FE0" w:rsidP="00F50D73"/>
          <w:p w:rsidR="00917FE0" w:rsidRDefault="00917FE0" w:rsidP="00F50D73">
            <w:r>
              <w:t>квартира</w:t>
            </w:r>
          </w:p>
        </w:tc>
        <w:tc>
          <w:tcPr>
            <w:tcW w:w="1134" w:type="dxa"/>
          </w:tcPr>
          <w:p w:rsidR="00917FE0" w:rsidRDefault="00917FE0" w:rsidP="00F50D73">
            <w:r>
              <w:t>628,0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832,0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191,9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104,8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48,5</w:t>
            </w:r>
          </w:p>
        </w:tc>
        <w:tc>
          <w:tcPr>
            <w:tcW w:w="1643" w:type="dxa"/>
          </w:tcPr>
          <w:p w:rsidR="00917FE0" w:rsidRDefault="00917FE0" w:rsidP="00F50D73">
            <w:r>
              <w:t>РФ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РФ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РФ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РФ</w:t>
            </w:r>
          </w:p>
          <w:p w:rsidR="00917FE0" w:rsidRDefault="00917FE0" w:rsidP="00F50D73"/>
          <w:p w:rsidR="00917FE0" w:rsidRDefault="00917FE0" w:rsidP="00F50D73"/>
          <w:p w:rsidR="00917FE0" w:rsidRDefault="00917FE0" w:rsidP="00F50D73">
            <w:r>
              <w:t>РФ</w:t>
            </w:r>
          </w:p>
        </w:tc>
        <w:tc>
          <w:tcPr>
            <w:tcW w:w="1759" w:type="dxa"/>
          </w:tcPr>
          <w:p w:rsidR="00917FE0" w:rsidRDefault="00917FE0" w:rsidP="00F50D73">
            <w:r>
              <w:t>не имеет</w:t>
            </w:r>
          </w:p>
        </w:tc>
        <w:tc>
          <w:tcPr>
            <w:tcW w:w="1643" w:type="dxa"/>
          </w:tcPr>
          <w:p w:rsidR="00917FE0" w:rsidRDefault="00917FE0" w:rsidP="00F50D73">
            <w:r>
              <w:t>не имеет</w:t>
            </w:r>
          </w:p>
        </w:tc>
        <w:tc>
          <w:tcPr>
            <w:tcW w:w="1643" w:type="dxa"/>
          </w:tcPr>
          <w:p w:rsidR="00917FE0" w:rsidRDefault="00917FE0" w:rsidP="00F50D73"/>
        </w:tc>
        <w:tc>
          <w:tcPr>
            <w:tcW w:w="1643" w:type="dxa"/>
          </w:tcPr>
          <w:p w:rsidR="00917FE0" w:rsidRDefault="00917FE0" w:rsidP="00F50D73"/>
        </w:tc>
      </w:tr>
      <w:tr w:rsidR="00917FE0" w:rsidTr="00917FE0">
        <w:tc>
          <w:tcPr>
            <w:tcW w:w="1642" w:type="dxa"/>
          </w:tcPr>
          <w:p w:rsidR="00917FE0" w:rsidRDefault="00917FE0" w:rsidP="00F50D73">
            <w:r>
              <w:t>Супруг</w:t>
            </w:r>
          </w:p>
        </w:tc>
        <w:tc>
          <w:tcPr>
            <w:tcW w:w="1643" w:type="dxa"/>
          </w:tcPr>
          <w:p w:rsidR="00917FE0" w:rsidRDefault="00917FE0" w:rsidP="00F50D73">
            <w:r>
              <w:t>242 000,0</w:t>
            </w:r>
          </w:p>
        </w:tc>
        <w:tc>
          <w:tcPr>
            <w:tcW w:w="1926" w:type="dxa"/>
          </w:tcPr>
          <w:p w:rsidR="00917FE0" w:rsidRDefault="00917FE0" w:rsidP="00F50D73">
            <w:r>
              <w:t>земельный участок под индив</w:t>
            </w:r>
            <w:r>
              <w:t>идуальное жилищное строение</w:t>
            </w:r>
          </w:p>
          <w:p w:rsidR="00917FE0" w:rsidRDefault="00917FE0" w:rsidP="00F50D73"/>
          <w:p w:rsidR="00917FE0" w:rsidRDefault="00917FE0" w:rsidP="00917FE0">
            <w:r>
              <w:lastRenderedPageBreak/>
              <w:t>квартира  (доля в праве</w:t>
            </w:r>
            <w:proofErr w:type="gramStart"/>
            <w:r>
              <w:t>: ¼)</w:t>
            </w:r>
            <w:proofErr w:type="gramEnd"/>
          </w:p>
          <w:p w:rsidR="00917FE0" w:rsidRDefault="00917FE0" w:rsidP="00F50D73"/>
        </w:tc>
        <w:tc>
          <w:tcPr>
            <w:tcW w:w="1134" w:type="dxa"/>
          </w:tcPr>
          <w:p w:rsidR="00917FE0" w:rsidRDefault="00917FE0" w:rsidP="00F50D73">
            <w:r>
              <w:lastRenderedPageBreak/>
              <w:t>1202,0</w:t>
            </w:r>
          </w:p>
          <w:p w:rsidR="00EC7713" w:rsidRDefault="00EC7713" w:rsidP="00F50D73"/>
          <w:p w:rsidR="00EC7713" w:rsidRDefault="00EC7713" w:rsidP="00F50D73"/>
          <w:p w:rsidR="00EC7713" w:rsidRDefault="00EC7713" w:rsidP="00F50D73"/>
          <w:p w:rsidR="00EC7713" w:rsidRDefault="00EC7713" w:rsidP="00F50D73"/>
          <w:p w:rsidR="00EC7713" w:rsidRDefault="00EC7713" w:rsidP="00F50D73"/>
          <w:p w:rsidR="00EC7713" w:rsidRDefault="00EC7713" w:rsidP="00F50D73">
            <w:r>
              <w:lastRenderedPageBreak/>
              <w:t>104,8</w:t>
            </w:r>
          </w:p>
        </w:tc>
        <w:tc>
          <w:tcPr>
            <w:tcW w:w="1643" w:type="dxa"/>
          </w:tcPr>
          <w:p w:rsidR="00917FE0" w:rsidRDefault="00917FE0" w:rsidP="00F50D73">
            <w:r>
              <w:lastRenderedPageBreak/>
              <w:t>РФ</w:t>
            </w:r>
          </w:p>
          <w:p w:rsidR="00EC7713" w:rsidRDefault="00EC7713" w:rsidP="00F50D73"/>
          <w:p w:rsidR="00EC7713" w:rsidRDefault="00EC7713" w:rsidP="00F50D73"/>
          <w:p w:rsidR="00EC7713" w:rsidRDefault="00EC7713" w:rsidP="00F50D73"/>
          <w:p w:rsidR="00EC7713" w:rsidRDefault="00EC7713" w:rsidP="00F50D73"/>
          <w:p w:rsidR="00EC7713" w:rsidRDefault="00EC7713" w:rsidP="00F50D73"/>
          <w:p w:rsidR="00EC7713" w:rsidRDefault="00EC7713" w:rsidP="00F50D73">
            <w:r>
              <w:lastRenderedPageBreak/>
              <w:t>РФ</w:t>
            </w:r>
          </w:p>
        </w:tc>
        <w:tc>
          <w:tcPr>
            <w:tcW w:w="1759" w:type="dxa"/>
          </w:tcPr>
          <w:p w:rsidR="00917FE0" w:rsidRDefault="00917FE0" w:rsidP="00F50D7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Land Rover </w:t>
            </w:r>
            <w:proofErr w:type="spellStart"/>
            <w:r>
              <w:rPr>
                <w:lang w:val="en-US"/>
              </w:rPr>
              <w:t>Discavery</w:t>
            </w:r>
            <w:proofErr w:type="spellEnd"/>
            <w:r>
              <w:rPr>
                <w:lang w:val="en-US"/>
              </w:rPr>
              <w:t xml:space="preserve"> 3.0</w:t>
            </w:r>
          </w:p>
          <w:p w:rsidR="00917FE0" w:rsidRDefault="00917FE0" w:rsidP="00F50D73">
            <w:pPr>
              <w:rPr>
                <w:lang w:val="en-US"/>
              </w:rPr>
            </w:pPr>
          </w:p>
          <w:p w:rsidR="00917FE0" w:rsidRPr="00917FE0" w:rsidRDefault="00917FE0" w:rsidP="00F50D73">
            <w:pPr>
              <w:rPr>
                <w:lang w:val="en-US"/>
              </w:rPr>
            </w:pPr>
            <w:r>
              <w:rPr>
                <w:lang w:val="en-US"/>
              </w:rPr>
              <w:t>Toyota Camry</w:t>
            </w:r>
          </w:p>
        </w:tc>
        <w:tc>
          <w:tcPr>
            <w:tcW w:w="1643" w:type="dxa"/>
          </w:tcPr>
          <w:p w:rsidR="00917FE0" w:rsidRDefault="00917FE0" w:rsidP="00F50D73">
            <w:r>
              <w:t>не имеет</w:t>
            </w:r>
          </w:p>
        </w:tc>
        <w:tc>
          <w:tcPr>
            <w:tcW w:w="1643" w:type="dxa"/>
          </w:tcPr>
          <w:p w:rsidR="00917FE0" w:rsidRDefault="00917FE0" w:rsidP="00F50D73"/>
        </w:tc>
        <w:tc>
          <w:tcPr>
            <w:tcW w:w="1643" w:type="dxa"/>
          </w:tcPr>
          <w:p w:rsidR="00917FE0" w:rsidRDefault="00917FE0" w:rsidP="00F50D73"/>
        </w:tc>
      </w:tr>
      <w:tr w:rsidR="00917FE0" w:rsidTr="00917FE0">
        <w:tc>
          <w:tcPr>
            <w:tcW w:w="1642" w:type="dxa"/>
          </w:tcPr>
          <w:p w:rsidR="00917FE0" w:rsidRDefault="00EC7713" w:rsidP="00F50D73">
            <w:r>
              <w:lastRenderedPageBreak/>
              <w:t>Дочь</w:t>
            </w:r>
          </w:p>
        </w:tc>
        <w:tc>
          <w:tcPr>
            <w:tcW w:w="1643" w:type="dxa"/>
          </w:tcPr>
          <w:p w:rsidR="00917FE0" w:rsidRDefault="00EC7713" w:rsidP="00F50D73">
            <w:r>
              <w:t>не имеет</w:t>
            </w:r>
          </w:p>
        </w:tc>
        <w:tc>
          <w:tcPr>
            <w:tcW w:w="1926" w:type="dxa"/>
          </w:tcPr>
          <w:p w:rsidR="00917FE0" w:rsidRDefault="00EC7713" w:rsidP="00F50D73">
            <w:r>
              <w:t>квартира  (доля в праве</w:t>
            </w:r>
            <w:proofErr w:type="gramStart"/>
            <w:r>
              <w:t>: ¼)</w:t>
            </w:r>
            <w:proofErr w:type="gramEnd"/>
          </w:p>
        </w:tc>
        <w:tc>
          <w:tcPr>
            <w:tcW w:w="1134" w:type="dxa"/>
          </w:tcPr>
          <w:p w:rsidR="00917FE0" w:rsidRDefault="00EC7713" w:rsidP="00F50D73">
            <w:r>
              <w:t>104,8</w:t>
            </w:r>
          </w:p>
        </w:tc>
        <w:tc>
          <w:tcPr>
            <w:tcW w:w="1643" w:type="dxa"/>
          </w:tcPr>
          <w:p w:rsidR="00917FE0" w:rsidRDefault="00EC7713" w:rsidP="00F50D73">
            <w:r>
              <w:t>РФ</w:t>
            </w:r>
          </w:p>
        </w:tc>
        <w:tc>
          <w:tcPr>
            <w:tcW w:w="1759" w:type="dxa"/>
          </w:tcPr>
          <w:p w:rsidR="00917FE0" w:rsidRDefault="00EC7713" w:rsidP="00F50D73">
            <w:r>
              <w:t>не имеет</w:t>
            </w:r>
          </w:p>
        </w:tc>
        <w:tc>
          <w:tcPr>
            <w:tcW w:w="1643" w:type="dxa"/>
          </w:tcPr>
          <w:p w:rsidR="00917FE0" w:rsidRDefault="00EC7713" w:rsidP="00F50D73">
            <w:r>
              <w:t>не имеет</w:t>
            </w:r>
          </w:p>
        </w:tc>
        <w:tc>
          <w:tcPr>
            <w:tcW w:w="1643" w:type="dxa"/>
          </w:tcPr>
          <w:p w:rsidR="00917FE0" w:rsidRDefault="00917FE0" w:rsidP="00F50D73"/>
        </w:tc>
        <w:tc>
          <w:tcPr>
            <w:tcW w:w="1643" w:type="dxa"/>
          </w:tcPr>
          <w:p w:rsidR="00917FE0" w:rsidRDefault="00917FE0" w:rsidP="00F50D73"/>
        </w:tc>
      </w:tr>
    </w:tbl>
    <w:p w:rsidR="008617A0" w:rsidRDefault="008617A0" w:rsidP="008617A0">
      <w:bookmarkStart w:id="0" w:name="_GoBack"/>
      <w:bookmarkEnd w:id="0"/>
    </w:p>
    <w:p w:rsidR="008617A0" w:rsidRDefault="008617A0" w:rsidP="008617A0"/>
    <w:p w:rsidR="008617A0" w:rsidRDefault="008617A0" w:rsidP="008617A0"/>
    <w:p w:rsidR="008617A0" w:rsidRPr="008617A0" w:rsidRDefault="008617A0" w:rsidP="008617A0"/>
    <w:sectPr w:rsidR="008617A0" w:rsidRPr="008617A0" w:rsidSect="008617A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C7" w:rsidRDefault="002F53C7" w:rsidP="008617A0">
      <w:pPr>
        <w:spacing w:after="0" w:line="240" w:lineRule="auto"/>
      </w:pPr>
      <w:r>
        <w:separator/>
      </w:r>
    </w:p>
  </w:endnote>
  <w:endnote w:type="continuationSeparator" w:id="0">
    <w:p w:rsidR="002F53C7" w:rsidRDefault="002F53C7" w:rsidP="0086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C7" w:rsidRDefault="002F53C7" w:rsidP="008617A0">
      <w:pPr>
        <w:spacing w:after="0" w:line="240" w:lineRule="auto"/>
      </w:pPr>
      <w:r>
        <w:separator/>
      </w:r>
    </w:p>
  </w:footnote>
  <w:footnote w:type="continuationSeparator" w:id="0">
    <w:p w:rsidR="002F53C7" w:rsidRDefault="002F53C7" w:rsidP="00861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A0"/>
    <w:rsid w:val="002F53C7"/>
    <w:rsid w:val="00305936"/>
    <w:rsid w:val="008617A0"/>
    <w:rsid w:val="00917FE0"/>
    <w:rsid w:val="00E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7A0"/>
  </w:style>
  <w:style w:type="paragraph" w:styleId="a6">
    <w:name w:val="footer"/>
    <w:basedOn w:val="a"/>
    <w:link w:val="a7"/>
    <w:uiPriority w:val="99"/>
    <w:unhideWhenUsed/>
    <w:rsid w:val="008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17A0"/>
  </w:style>
  <w:style w:type="paragraph" w:styleId="a6">
    <w:name w:val="footer"/>
    <w:basedOn w:val="a"/>
    <w:link w:val="a7"/>
    <w:uiPriority w:val="99"/>
    <w:unhideWhenUsed/>
    <w:rsid w:val="0086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Загоровский</dc:creator>
  <cp:lastModifiedBy>Николай Загоровский</cp:lastModifiedBy>
  <cp:revision>1</cp:revision>
  <dcterms:created xsi:type="dcterms:W3CDTF">2015-06-08T06:59:00Z</dcterms:created>
  <dcterms:modified xsi:type="dcterms:W3CDTF">2015-06-08T07:22:00Z</dcterms:modified>
</cp:coreProperties>
</file>